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4" w:rsidRPr="00D27BBC" w:rsidRDefault="00D27BBC" w:rsidP="00D27BBC">
      <w:pPr>
        <w:bidi/>
        <w:jc w:val="both"/>
        <w:rPr>
          <w:rFonts w:cs="B Nazanin"/>
          <w:sz w:val="78"/>
          <w:szCs w:val="78"/>
          <w:rtl/>
          <w:lang w:bidi="fa-IR"/>
        </w:rPr>
      </w:pPr>
      <w:r w:rsidRPr="00D27BBC">
        <w:rPr>
          <w:rFonts w:cs="B Nazanin" w:hint="cs"/>
          <w:sz w:val="62"/>
          <w:szCs w:val="62"/>
          <w:rtl/>
          <w:lang w:bidi="fa-IR"/>
        </w:rPr>
        <w:t>بازه</w:t>
      </w:r>
      <w:r w:rsidRPr="00D27BBC">
        <w:rPr>
          <w:rFonts w:cs="B Nazanin"/>
          <w:sz w:val="62"/>
          <w:szCs w:val="62"/>
          <w:rtl/>
          <w:lang w:bidi="fa-IR"/>
        </w:rPr>
        <w:softHyphen/>
      </w:r>
      <w:r w:rsidRPr="00D27BBC">
        <w:rPr>
          <w:rFonts w:cs="B Nazanin" w:hint="cs"/>
          <w:sz w:val="62"/>
          <w:szCs w:val="62"/>
          <w:rtl/>
          <w:lang w:bidi="fa-IR"/>
        </w:rPr>
        <w:t xml:space="preserve"> حذف و اضافه برای ثبت دروس دانشجویان دارای مجوز </w:t>
      </w:r>
      <w:r w:rsidRPr="00D27BBC">
        <w:rPr>
          <w:rFonts w:cs="B Nazanin" w:hint="cs"/>
          <w:sz w:val="62"/>
          <w:szCs w:val="62"/>
          <w:rtl/>
          <w:lang w:bidi="fa-IR"/>
        </w:rPr>
        <w:t xml:space="preserve">کمیسیون بررسی </w:t>
      </w:r>
      <w:r w:rsidRPr="00D27BBC">
        <w:rPr>
          <w:rFonts w:cs="B Nazanin" w:hint="cs"/>
          <w:sz w:val="62"/>
          <w:szCs w:val="62"/>
          <w:rtl/>
          <w:lang w:bidi="fa-IR"/>
        </w:rPr>
        <w:t>موارد خاص در نرم افزار آموزشی</w:t>
      </w:r>
      <w:r w:rsidRPr="00D27BBC">
        <w:rPr>
          <w:rFonts w:cs="B Nazanin" w:hint="cs"/>
          <w:sz w:val="62"/>
          <w:szCs w:val="62"/>
          <w:rtl/>
          <w:lang w:bidi="fa-IR"/>
        </w:rPr>
        <w:t xml:space="preserve"> </w:t>
      </w:r>
      <w:r w:rsidR="000C3DDF">
        <w:rPr>
          <w:rFonts w:cs="Times New Roman" w:hint="cs"/>
          <w:sz w:val="62"/>
          <w:szCs w:val="62"/>
          <w:rtl/>
          <w:lang w:bidi="fa-IR"/>
        </w:rPr>
        <w:t>"</w:t>
      </w:r>
      <w:r w:rsidRPr="000C3DDF">
        <w:rPr>
          <w:rFonts w:cs="B Nazanin" w:hint="cs"/>
          <w:i/>
          <w:iCs/>
          <w:sz w:val="62"/>
          <w:szCs w:val="62"/>
          <w:rtl/>
          <w:lang w:bidi="fa-IR"/>
        </w:rPr>
        <w:t>ناد</w:t>
      </w:r>
      <w:r w:rsidR="000C3DDF">
        <w:rPr>
          <w:rFonts w:cs="Times New Roman" w:hint="cs"/>
          <w:i/>
          <w:iCs/>
          <w:sz w:val="62"/>
          <w:szCs w:val="62"/>
          <w:rtl/>
          <w:lang w:bidi="fa-IR"/>
        </w:rPr>
        <w:t>"</w:t>
      </w:r>
      <w:r w:rsidRPr="00D27BBC">
        <w:rPr>
          <w:rFonts w:cs="B Nazanin" w:hint="cs"/>
          <w:sz w:val="62"/>
          <w:szCs w:val="62"/>
          <w:rtl/>
          <w:lang w:bidi="fa-IR"/>
        </w:rPr>
        <w:t xml:space="preserve"> از </w:t>
      </w:r>
      <w:r w:rsidRPr="00D27BBC">
        <w:rPr>
          <w:rFonts w:cs="B Nazanin" w:hint="cs"/>
          <w:sz w:val="62"/>
          <w:szCs w:val="62"/>
          <w:u w:val="single"/>
          <w:rtl/>
          <w:lang w:bidi="fa-IR"/>
        </w:rPr>
        <w:t>روز سه شنبه مورخ 12/02/1396 لغایت روز پنجشنبه 28/02/1396</w:t>
      </w:r>
      <w:r w:rsidRPr="00D27BBC">
        <w:rPr>
          <w:rFonts w:cs="B Nazanin" w:hint="cs"/>
          <w:sz w:val="62"/>
          <w:szCs w:val="62"/>
          <w:rtl/>
          <w:lang w:bidi="fa-IR"/>
        </w:rPr>
        <w:t xml:space="preserve"> فعال می</w:t>
      </w:r>
      <w:r w:rsidRPr="00D27BBC">
        <w:rPr>
          <w:rFonts w:cs="B Nazanin"/>
          <w:sz w:val="62"/>
          <w:szCs w:val="62"/>
          <w:rtl/>
          <w:lang w:bidi="fa-IR"/>
        </w:rPr>
        <w:softHyphen/>
      </w:r>
      <w:r w:rsidRPr="00D27BBC">
        <w:rPr>
          <w:rFonts w:cs="B Nazanin" w:hint="cs"/>
          <w:sz w:val="62"/>
          <w:szCs w:val="62"/>
          <w:rtl/>
          <w:lang w:bidi="fa-IR"/>
        </w:rPr>
        <w:t>باشد فلذا دانشجویانی که برای ادامه تحصیل از کمیسیون بررسی موارد خاص مجوز گرفته</w:t>
      </w:r>
      <w:r w:rsidRPr="00D27BBC">
        <w:rPr>
          <w:rFonts w:cs="B Nazanin"/>
          <w:sz w:val="62"/>
          <w:szCs w:val="62"/>
          <w:rtl/>
          <w:lang w:bidi="fa-IR"/>
        </w:rPr>
        <w:softHyphen/>
      </w:r>
      <w:r w:rsidRPr="00D27BBC">
        <w:rPr>
          <w:rFonts w:cs="B Nazanin" w:hint="cs"/>
          <w:sz w:val="62"/>
          <w:szCs w:val="62"/>
          <w:rtl/>
          <w:lang w:bidi="fa-IR"/>
        </w:rPr>
        <w:t>اند در بازه زمانی مذکور برای ثبت واحدهای انتخابی خود با در دست داشتن برگه تأیید حضور در کلاس اساتید مربوطه به گروه آموزشی خود مراجعه نمایند.</w:t>
      </w:r>
      <w:r w:rsidRPr="00D27BBC">
        <w:rPr>
          <w:rFonts w:cs="B Nazanin" w:hint="cs"/>
          <w:sz w:val="78"/>
          <w:szCs w:val="78"/>
          <w:rtl/>
          <w:lang w:bidi="fa-IR"/>
        </w:rPr>
        <w:t xml:space="preserve"> لازم به ذکر می</w:t>
      </w:r>
      <w:r w:rsidRPr="00D27BBC">
        <w:rPr>
          <w:rFonts w:cs="B Nazanin" w:hint="cs"/>
          <w:sz w:val="78"/>
          <w:szCs w:val="78"/>
          <w:rtl/>
          <w:lang w:bidi="fa-IR"/>
        </w:rPr>
        <w:softHyphen/>
        <w:t>باشد م</w:t>
      </w:r>
      <w:r w:rsidR="000C3DDF">
        <w:rPr>
          <w:rFonts w:cs="B Nazanin" w:hint="cs"/>
          <w:sz w:val="78"/>
          <w:szCs w:val="78"/>
          <w:rtl/>
          <w:lang w:bidi="fa-IR"/>
        </w:rPr>
        <w:t>سئولیت عدم مراجعه به موقع به عه</w:t>
      </w:r>
      <w:bookmarkStart w:id="0" w:name="_GoBack"/>
      <w:bookmarkEnd w:id="0"/>
      <w:r w:rsidRPr="00D27BBC">
        <w:rPr>
          <w:rFonts w:cs="B Nazanin" w:hint="cs"/>
          <w:sz w:val="78"/>
          <w:szCs w:val="78"/>
          <w:rtl/>
          <w:lang w:bidi="fa-IR"/>
        </w:rPr>
        <w:t>ده خود دانشجو خواهد بود.</w:t>
      </w:r>
    </w:p>
    <w:sectPr w:rsidR="003F2614" w:rsidRPr="00D27BBC" w:rsidSect="00A84147">
      <w:headerReference w:type="default" r:id="rId7"/>
      <w:footerReference w:type="default" r:id="rId8"/>
      <w:pgSz w:w="16838" w:h="11906" w:orient="landscape"/>
      <w:pgMar w:top="1548" w:right="1440" w:bottom="851" w:left="1440" w:header="709" w:footer="734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90" w:rsidRDefault="00E94090" w:rsidP="00D4727A">
      <w:pPr>
        <w:spacing w:after="0" w:line="240" w:lineRule="auto"/>
      </w:pPr>
      <w:r>
        <w:separator/>
      </w:r>
    </w:p>
  </w:endnote>
  <w:endnote w:type="continuationSeparator" w:id="0">
    <w:p w:rsidR="00E94090" w:rsidRDefault="00E94090" w:rsidP="00D4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A" w:rsidRDefault="00A84147" w:rsidP="00A84147">
    <w:pPr>
      <w:pStyle w:val="Footer"/>
      <w:tabs>
        <w:tab w:val="clear" w:pos="4513"/>
        <w:tab w:val="clear" w:pos="9026"/>
        <w:tab w:val="left" w:pos="4740"/>
      </w:tabs>
    </w:pPr>
    <w:r>
      <w:rPr>
        <w:rFonts w:cs="B Nazanin" w:hint="cs"/>
        <w:b/>
        <w:bCs/>
        <w:noProof/>
        <w:sz w:val="56"/>
        <w:szCs w:val="56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7552F" wp14:editId="7DDBC263">
              <wp:simplePos x="0" y="0"/>
              <wp:positionH relativeFrom="column">
                <wp:posOffset>-381000</wp:posOffset>
              </wp:positionH>
              <wp:positionV relativeFrom="paragraph">
                <wp:posOffset>-447675</wp:posOffset>
              </wp:positionV>
              <wp:extent cx="2933700" cy="704850"/>
              <wp:effectExtent l="0" t="0" r="19050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704850"/>
                      </a:xfrm>
                      <a:prstGeom prst="roundRect">
                        <a:avLst>
                          <a:gd name="adj" fmla="val 2702"/>
                        </a:avLst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27A" w:rsidRDefault="00D4727A" w:rsidP="00D4727A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>اداره خدمات آموزشی</w:t>
                          </w:r>
                        </w:p>
                        <w:p w:rsidR="00A84147" w:rsidRPr="004C7E03" w:rsidRDefault="00A84147" w:rsidP="00A84147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</w:p>
                        <w:p w:rsidR="00D4727A" w:rsidRDefault="00D4727A" w:rsidP="00D4727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-30pt;margin-top:-35.25pt;width:23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" fillcolor="white [3201]" strokecolor="#f79646 [3209]" strokeweight="2pt">
              <v:textbox>
                <w:txbxContent>
                  <w:p w:rsidR="00D4727A" w:rsidRDefault="00D4727A" w:rsidP="00D4727A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اداره خدمات آموزشی</w:t>
                    </w:r>
                  </w:p>
                  <w:p w:rsidR="00A84147" w:rsidRPr="004C7E03" w:rsidRDefault="00A84147" w:rsidP="00A84147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</w:p>
                  <w:p w:rsidR="00D4727A" w:rsidRDefault="00D4727A" w:rsidP="00D4727A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sdt>
      <w:sdtPr>
        <w:id w:val="969169713"/>
        <w:placeholder/>
        <w:temporary/>
        <w:showingPlcHdr/>
      </w:sdtPr>
      <w:sdtEndPr/>
      <w:sdtContent>
        <w:r w:rsidR="00D4727A">
          <w:t>[Type text]</w:t>
        </w:r>
      </w:sdtContent>
    </w:sdt>
    <w:r>
      <w:tab/>
    </w:r>
  </w:p>
  <w:p w:rsidR="00D4727A" w:rsidRDefault="00D47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90" w:rsidRDefault="00E94090" w:rsidP="00D4727A">
      <w:pPr>
        <w:spacing w:after="0" w:line="240" w:lineRule="auto"/>
      </w:pPr>
      <w:r>
        <w:separator/>
      </w:r>
    </w:p>
  </w:footnote>
  <w:footnote w:type="continuationSeparator" w:id="0">
    <w:p w:rsidR="00E94090" w:rsidRDefault="00E94090" w:rsidP="00D4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7" w:rsidRPr="00A84147" w:rsidRDefault="00A84147" w:rsidP="00A84147">
    <w:pPr>
      <w:pStyle w:val="Header"/>
      <w:bidi/>
      <w:jc w:val="center"/>
      <w:rPr>
        <w:rFonts w:cs="B Titr"/>
        <w:sz w:val="56"/>
        <w:szCs w:val="56"/>
        <w:lang w:bidi="fa-IR"/>
      </w:rPr>
    </w:pPr>
    <w:r w:rsidRPr="00A84147">
      <w:rPr>
        <w:rFonts w:cs="B Titr" w:hint="cs"/>
        <w:sz w:val="56"/>
        <w:szCs w:val="56"/>
        <w:rtl/>
        <w:lang w:bidi="fa-IR"/>
      </w:rPr>
      <w:t>اطلاعیه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BC"/>
    <w:rsid w:val="000A6D97"/>
    <w:rsid w:val="000C3DDF"/>
    <w:rsid w:val="001516B4"/>
    <w:rsid w:val="001D56E0"/>
    <w:rsid w:val="003B14B8"/>
    <w:rsid w:val="003B1891"/>
    <w:rsid w:val="003F2614"/>
    <w:rsid w:val="003F7953"/>
    <w:rsid w:val="004C7E03"/>
    <w:rsid w:val="0069160A"/>
    <w:rsid w:val="006A7E39"/>
    <w:rsid w:val="00860341"/>
    <w:rsid w:val="00A84147"/>
    <w:rsid w:val="00AE0EB0"/>
    <w:rsid w:val="00CB4D88"/>
    <w:rsid w:val="00D04D1E"/>
    <w:rsid w:val="00D27BBC"/>
    <w:rsid w:val="00D4727A"/>
    <w:rsid w:val="00E73832"/>
    <w:rsid w:val="00E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oozesh\Desktop\&#1575;&#1591;&#1604;&#1575;&#1593;&#1740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اطلاعیه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cp:lastPrinted>2016-12-26T11:35:00Z</cp:lastPrinted>
  <dcterms:created xsi:type="dcterms:W3CDTF">2017-05-02T04:39:00Z</dcterms:created>
  <dcterms:modified xsi:type="dcterms:W3CDTF">2017-05-02T04:51:00Z</dcterms:modified>
</cp:coreProperties>
</file>